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D86B3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39FB1C" wp14:editId="7463480C">
            <wp:simplePos x="0" y="0"/>
            <wp:positionH relativeFrom="column">
              <wp:posOffset>1092835</wp:posOffset>
            </wp:positionH>
            <wp:positionV relativeFrom="paragraph">
              <wp:posOffset>246380</wp:posOffset>
            </wp:positionV>
            <wp:extent cx="3529330" cy="5280660"/>
            <wp:effectExtent l="0" t="0" r="0" b="0"/>
            <wp:wrapThrough wrapText="bothSides">
              <wp:wrapPolygon edited="0">
                <wp:start x="0" y="0"/>
                <wp:lineTo x="0" y="21506"/>
                <wp:lineTo x="21452" y="21506"/>
                <wp:lineTo x="21452" y="0"/>
                <wp:lineTo x="0" y="0"/>
              </wp:wrapPolygon>
            </wp:wrapThrough>
            <wp:docPr id="17411" name="Picture 4" descr="DSC0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DSC000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>
      <w:pPr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266F8" w:rsidP="00D86B30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Челищева</w:t>
      </w:r>
    </w:p>
    <w:p w:rsidR="00D266F8" w:rsidRPr="00D86B30" w:rsidRDefault="00D266F8" w:rsidP="00D86B30">
      <w:pPr>
        <w:jc w:val="center"/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</w:pPr>
      <w:r w:rsidRPr="00D86B30">
        <w:rPr>
          <w:rStyle w:val="a5"/>
          <w:rFonts w:ascii="Times New Roman" w:hAnsi="Times New Roman" w:cs="Times New Roman"/>
          <w:i w:val="0"/>
          <w:color w:val="auto"/>
          <w:sz w:val="96"/>
          <w:szCs w:val="96"/>
        </w:rPr>
        <w:t>Нина Максимовна</w:t>
      </w:r>
    </w:p>
    <w:p w:rsidR="00583491" w:rsidRDefault="00583491" w:rsidP="00D86B30">
      <w:pPr>
        <w:spacing w:after="0"/>
        <w:jc w:val="center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83491" w:rsidRDefault="00583491" w:rsidP="00583491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86B30" w:rsidRDefault="00D86B30" w:rsidP="00583491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51723" w:rsidRPr="00551723" w:rsidRDefault="00551723" w:rsidP="00551723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lastRenderedPageBreak/>
        <w:t xml:space="preserve">1949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gram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21</w:t>
      </w:r>
      <w:proofErr w:type="gram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ақпанда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дүниеге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келген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  Смирнов орта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мектебін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1966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ая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қ</w:t>
      </w:r>
      <w:proofErr w:type="spellStart"/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тады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Сол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Петропавл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педагогикалық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институтына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ж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аратылыстану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-география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факультетіне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оқуға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түсті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1971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институтты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біті</w:t>
      </w:r>
      <w:proofErr w:type="gram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</w:t>
      </w:r>
      <w:proofErr w:type="gram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іп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педагогикалық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қызметін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Ленин орта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мектебінде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бастады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онда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екі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жұмыс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істеді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</w:p>
    <w:p w:rsidR="00551723" w:rsidRDefault="00551723" w:rsidP="00551723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</w:pP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Содан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кейін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күйеуімен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бірге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Мурманск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облысына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Ковдор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қаласына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кетті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Онда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Нина Максимовна 1973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жылдан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1993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жылға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дейін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20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химия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пәні</w:t>
      </w:r>
      <w:proofErr w:type="gram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н</w:t>
      </w:r>
      <w:proofErr w:type="gram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ің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мұғалімі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болып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жұмыс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істеді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Осы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кезеңдегі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жас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мұғалімнің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барлық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жетістіктерін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тізімдеу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қиын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Ол</w:t>
      </w:r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барлық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мектеп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іс-шараларына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белсенді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қатысқаны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үшін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Нина Максимовна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жүлделі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орындарға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болған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«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мұғалімі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»</w:t>
      </w:r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байқауына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қатысқаны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үшін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алғыс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пен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марапаттар</w:t>
      </w:r>
      <w:proofErr w:type="spellEnd"/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ға ие болды</w:t>
      </w:r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Оның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оқушылары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аудандық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және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облыстық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олимпиадаларда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бі</w:t>
      </w:r>
      <w:proofErr w:type="gram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</w:t>
      </w:r>
      <w:proofErr w:type="gram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інші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орын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алып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химия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пәнінен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Республикалық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олимпиадаларға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қатысты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.</w:t>
      </w:r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 xml:space="preserve"> </w:t>
      </w:r>
    </w:p>
    <w:p w:rsidR="00551723" w:rsidRPr="00551723" w:rsidRDefault="00551723" w:rsidP="00551723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</w:pPr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1993 жылы Нина Максимовна отбасымен Смирнов</w:t>
      </w:r>
      <w:r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>қа</w:t>
      </w:r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  <w:lang w:val="kk-KZ"/>
        </w:rPr>
        <w:t xml:space="preserve"> оралды, онда ол мектептерде әдіскер болып жұмыс істеді және Смирнов№1 орта мектебінде химияны оқытуды біріктірді. 1995 жылы ол мектепке ауысып, 30.12.2009 жылға дейін жұмыс істеді.  Жоғары кәсібилігі үшін Нина Максимовна мектеп директорының оқу-тәрбие работе жөніндегі орынбасары болып тағайындалды, бұл лауазымды сүйікті пәнін оқытумен ұштастырды. </w:t>
      </w:r>
    </w:p>
    <w:p w:rsidR="003A1B4C" w:rsidRPr="00D86B30" w:rsidRDefault="00551723" w:rsidP="00551723">
      <w:pPr>
        <w:spacing w:after="0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</w:pP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Педагогикалық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қызмет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өтілі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37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жыл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жоғары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санаты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және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құрметті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атағы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-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педагогикалық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еңбек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шебері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Бірақ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Нина Максимовна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өзінің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басты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жеті</w:t>
      </w:r>
      <w:proofErr w:type="gram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ст</w:t>
      </w:r>
      <w:proofErr w:type="gram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ігі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ретінде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өз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оқушыларының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тағдырына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қосқан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үлесін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олардың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пәніне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деген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қызығушылығы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мен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сүйіспеншілігін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ояту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деп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санайды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. 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Оның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кейбі</w:t>
      </w:r>
      <w:proofErr w:type="gram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р</w:t>
      </w:r>
      <w:proofErr w:type="spellEnd"/>
      <w:proofErr w:type="gram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түлектері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педагогикалық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институтты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бітіріп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химия мен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биологиядан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сабақ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береді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, ал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көпшілігіне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еліміздің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медициналық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жоғары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оқу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орындарында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білім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proofErr w:type="spellStart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берді</w:t>
      </w:r>
      <w:proofErr w:type="spellEnd"/>
      <w:r w:rsidRPr="00551723">
        <w:rPr>
          <w:rStyle w:val="a5"/>
          <w:rFonts w:ascii="Times New Roman" w:hAnsi="Times New Roman" w:cs="Times New Roman"/>
          <w:i w:val="0"/>
          <w:color w:val="auto"/>
          <w:sz w:val="32"/>
          <w:szCs w:val="32"/>
        </w:rPr>
        <w:t>.</w:t>
      </w:r>
      <w:bookmarkStart w:id="0" w:name="_GoBack"/>
      <w:bookmarkEnd w:id="0"/>
    </w:p>
    <w:sectPr w:rsidR="003A1B4C" w:rsidRPr="00D86B30" w:rsidSect="00D86B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8FA"/>
    <w:rsid w:val="001174F8"/>
    <w:rsid w:val="00252AAD"/>
    <w:rsid w:val="0040321A"/>
    <w:rsid w:val="005448FA"/>
    <w:rsid w:val="00551723"/>
    <w:rsid w:val="00583491"/>
    <w:rsid w:val="007B0D62"/>
    <w:rsid w:val="008217D4"/>
    <w:rsid w:val="00C65F92"/>
    <w:rsid w:val="00C71716"/>
    <w:rsid w:val="00D266F8"/>
    <w:rsid w:val="00D86B30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5448FA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Android</cp:lastModifiedBy>
  <cp:revision>6</cp:revision>
  <cp:lastPrinted>2019-10-29T09:00:00Z</cp:lastPrinted>
  <dcterms:created xsi:type="dcterms:W3CDTF">2019-01-20T12:49:00Z</dcterms:created>
  <dcterms:modified xsi:type="dcterms:W3CDTF">2023-05-03T09:43:00Z</dcterms:modified>
</cp:coreProperties>
</file>