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 w:rsidP="00A767D1">
      <w:pPr>
        <w:tabs>
          <w:tab w:val="left" w:pos="13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7F485EF" wp14:editId="6AC2E7E1">
            <wp:simplePos x="0" y="0"/>
            <wp:positionH relativeFrom="column">
              <wp:posOffset>466725</wp:posOffset>
            </wp:positionH>
            <wp:positionV relativeFrom="paragraph">
              <wp:posOffset>3175</wp:posOffset>
            </wp:positionV>
            <wp:extent cx="4636135" cy="6541135"/>
            <wp:effectExtent l="0" t="0" r="0" b="0"/>
            <wp:wrapThrough wrapText="bothSides">
              <wp:wrapPolygon edited="0">
                <wp:start x="0" y="0"/>
                <wp:lineTo x="0" y="21514"/>
                <wp:lineTo x="21479" y="21514"/>
                <wp:lineTo x="21479" y="0"/>
                <wp:lineTo x="0" y="0"/>
              </wp:wrapPolygon>
            </wp:wrapThrough>
            <wp:docPr id="1" name="Рисунок 1" descr="D:\на книгу\20191029_164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книгу\20191029_1642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" t="11106" r="16584" b="6269"/>
                    <a:stretch/>
                  </pic:blipFill>
                  <pic:spPr bwMode="auto">
                    <a:xfrm>
                      <a:off x="0" y="0"/>
                      <a:ext cx="4636135" cy="654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ab/>
      </w: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894710" w:rsidP="00A767D1">
      <w:pPr>
        <w:jc w:val="center"/>
        <w:rPr>
          <w:rFonts w:ascii="Times New Roman" w:hAnsi="Times New Roman"/>
          <w:sz w:val="96"/>
          <w:szCs w:val="96"/>
        </w:rPr>
      </w:pPr>
      <w:r w:rsidRPr="00A767D1">
        <w:rPr>
          <w:rFonts w:ascii="Times New Roman" w:hAnsi="Times New Roman"/>
          <w:sz w:val="96"/>
          <w:szCs w:val="96"/>
        </w:rPr>
        <w:t>Соколова</w:t>
      </w:r>
    </w:p>
    <w:p w:rsidR="00894710" w:rsidRPr="00A767D1" w:rsidRDefault="00894710" w:rsidP="00A767D1">
      <w:pPr>
        <w:jc w:val="center"/>
        <w:rPr>
          <w:rFonts w:ascii="Times New Roman" w:hAnsi="Times New Roman"/>
          <w:sz w:val="96"/>
          <w:szCs w:val="96"/>
        </w:rPr>
      </w:pPr>
      <w:r w:rsidRPr="00A767D1">
        <w:rPr>
          <w:rFonts w:ascii="Times New Roman" w:hAnsi="Times New Roman"/>
          <w:sz w:val="96"/>
          <w:szCs w:val="96"/>
        </w:rPr>
        <w:t>Павлина Николаевна</w:t>
      </w:r>
    </w:p>
    <w:p w:rsidR="00306A90" w:rsidRPr="00A767D1" w:rsidRDefault="00306A90" w:rsidP="00306A90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A767D1">
        <w:rPr>
          <w:rFonts w:ascii="Times New Roman" w:hAnsi="Times New Roman"/>
          <w:sz w:val="32"/>
          <w:szCs w:val="32"/>
        </w:rPr>
        <w:lastRenderedPageBreak/>
        <w:t>«</w:t>
      </w:r>
      <w:r w:rsidR="00894710" w:rsidRPr="00A767D1">
        <w:rPr>
          <w:rFonts w:ascii="Times New Roman" w:hAnsi="Times New Roman"/>
          <w:sz w:val="32"/>
          <w:szCs w:val="32"/>
        </w:rPr>
        <w:t>Родилась в Костромской области в России.  После окончания Галичского педучилища в годы активного освоения целинных земель в 1957 году приехала в Казахстан, в село Смирново. Начала работать в Доме пионеров. Позднее работала секретарём по школам райкома комсомола, организатором внеклассной и внешкольной работы в Смирновской средней</w:t>
      </w:r>
      <w:r w:rsidR="00894710" w:rsidRPr="00A767D1">
        <w:rPr>
          <w:rFonts w:ascii="Times New Roman" w:hAnsi="Times New Roman"/>
          <w:sz w:val="32"/>
          <w:szCs w:val="32"/>
        </w:rPr>
        <w:tab/>
        <w:t xml:space="preserve"> школе. В 1971 году была избрана депутатом районного совета народных депутатов, заместителем председателя райисполкома. </w:t>
      </w:r>
    </w:p>
    <w:p w:rsidR="00306A90" w:rsidRPr="00A767D1" w:rsidRDefault="00894710" w:rsidP="00306A90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A767D1">
        <w:rPr>
          <w:rFonts w:ascii="Times New Roman" w:hAnsi="Times New Roman"/>
          <w:sz w:val="32"/>
          <w:szCs w:val="32"/>
        </w:rPr>
        <w:t xml:space="preserve">В августе 1985 года </w:t>
      </w:r>
      <w:proofErr w:type="gramStart"/>
      <w:r w:rsidRPr="00A767D1">
        <w:rPr>
          <w:rFonts w:ascii="Times New Roman" w:hAnsi="Times New Roman"/>
          <w:sz w:val="32"/>
          <w:szCs w:val="32"/>
        </w:rPr>
        <w:t>назначена</w:t>
      </w:r>
      <w:proofErr w:type="gramEnd"/>
      <w:r w:rsidRPr="00A767D1">
        <w:rPr>
          <w:rFonts w:ascii="Times New Roman" w:hAnsi="Times New Roman"/>
          <w:sz w:val="32"/>
          <w:szCs w:val="32"/>
        </w:rPr>
        <w:t xml:space="preserve"> директором Смирновской средней школы №1. К тому времени школа была самой крупной в районе по количеству учащихся (980 человек), числу педагогических кадров (63 учителя) и по количеству классов-комплектов (32). Кроме того работали 13 групп продлённого дня. Школа была хорошо укомплектована педагогическими кадрами, преобладающее количество учителей имели высшее образование, большой опыт работы. </w:t>
      </w:r>
      <w:r w:rsidR="0089557A" w:rsidRPr="00A767D1">
        <w:rPr>
          <w:rFonts w:ascii="Times New Roman" w:hAnsi="Times New Roman"/>
          <w:sz w:val="32"/>
          <w:szCs w:val="32"/>
        </w:rPr>
        <w:t xml:space="preserve">Заместителями директора по учебной части работали Раиса Николаевна </w:t>
      </w:r>
      <w:proofErr w:type="spellStart"/>
      <w:r w:rsidR="0089557A" w:rsidRPr="00A767D1">
        <w:rPr>
          <w:rFonts w:ascii="Times New Roman" w:hAnsi="Times New Roman"/>
          <w:sz w:val="32"/>
          <w:szCs w:val="32"/>
        </w:rPr>
        <w:t>Пипко</w:t>
      </w:r>
      <w:proofErr w:type="spellEnd"/>
      <w:r w:rsidR="0089557A" w:rsidRPr="00A767D1">
        <w:rPr>
          <w:rFonts w:ascii="Times New Roman" w:hAnsi="Times New Roman"/>
          <w:sz w:val="32"/>
          <w:szCs w:val="32"/>
        </w:rPr>
        <w:t xml:space="preserve"> и Нелли Семёновна </w:t>
      </w:r>
      <w:proofErr w:type="spellStart"/>
      <w:r w:rsidR="0089557A" w:rsidRPr="00A767D1">
        <w:rPr>
          <w:rFonts w:ascii="Times New Roman" w:hAnsi="Times New Roman"/>
          <w:sz w:val="32"/>
          <w:szCs w:val="32"/>
        </w:rPr>
        <w:t>Буторева</w:t>
      </w:r>
      <w:proofErr w:type="spellEnd"/>
      <w:r w:rsidR="0089557A" w:rsidRPr="00A767D1">
        <w:rPr>
          <w:rFonts w:ascii="Times New Roman" w:hAnsi="Times New Roman"/>
          <w:sz w:val="32"/>
          <w:szCs w:val="32"/>
        </w:rPr>
        <w:t xml:space="preserve">, по воспитательной работе – Светлана Александровна Фенько, а позднее – </w:t>
      </w:r>
      <w:proofErr w:type="spellStart"/>
      <w:r w:rsidR="0089557A" w:rsidRPr="00A767D1">
        <w:rPr>
          <w:rFonts w:ascii="Times New Roman" w:hAnsi="Times New Roman"/>
          <w:sz w:val="32"/>
          <w:szCs w:val="32"/>
        </w:rPr>
        <w:t>Карлыгаш</w:t>
      </w:r>
      <w:proofErr w:type="spellEnd"/>
      <w:r w:rsidR="0089557A" w:rsidRPr="00A767D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9557A" w:rsidRPr="00A767D1">
        <w:rPr>
          <w:rFonts w:ascii="Times New Roman" w:hAnsi="Times New Roman"/>
          <w:sz w:val="32"/>
          <w:szCs w:val="32"/>
        </w:rPr>
        <w:t>Еслямовна</w:t>
      </w:r>
      <w:proofErr w:type="spellEnd"/>
      <w:r w:rsidR="0089557A" w:rsidRPr="00A767D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9557A" w:rsidRPr="00A767D1">
        <w:rPr>
          <w:rFonts w:ascii="Times New Roman" w:hAnsi="Times New Roman"/>
          <w:sz w:val="32"/>
          <w:szCs w:val="32"/>
        </w:rPr>
        <w:t>Есентемирова</w:t>
      </w:r>
      <w:proofErr w:type="spellEnd"/>
      <w:r w:rsidR="0089557A" w:rsidRPr="00A767D1">
        <w:rPr>
          <w:rFonts w:ascii="Times New Roman" w:hAnsi="Times New Roman"/>
          <w:sz w:val="32"/>
          <w:szCs w:val="32"/>
        </w:rPr>
        <w:t xml:space="preserve">. </w:t>
      </w:r>
    </w:p>
    <w:p w:rsidR="00306A90" w:rsidRPr="00A767D1" w:rsidRDefault="0089557A" w:rsidP="00306A90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A767D1">
        <w:rPr>
          <w:rFonts w:ascii="Times New Roman" w:hAnsi="Times New Roman"/>
          <w:sz w:val="32"/>
          <w:szCs w:val="32"/>
        </w:rPr>
        <w:t xml:space="preserve">Умело,  со знанием дела, творчески подходили они к организации учебно-воспитательного процесса. Всю работу проводили в соответствии с общешкольным планом работы. Ещё в начале учебного года учителя знали, где, когда и в каких плановых мероприятиях они будут заняты. Весомый вклад в качество обучения и мастерства педагогов внесли школьные методические объединения. Внедрялись нестандартные формы, коллективный способ обучения (КСО). Способствовало этой же цели и создание кабинетной системы. </w:t>
      </w:r>
    </w:p>
    <w:p w:rsidR="00306A90" w:rsidRPr="00A767D1" w:rsidRDefault="0089557A" w:rsidP="00306A90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A767D1">
        <w:rPr>
          <w:rFonts w:ascii="Times New Roman" w:hAnsi="Times New Roman"/>
          <w:sz w:val="32"/>
          <w:szCs w:val="32"/>
        </w:rPr>
        <w:t xml:space="preserve">Были оборудованы методический кабинет (ответственная </w:t>
      </w:r>
      <w:proofErr w:type="spellStart"/>
      <w:r w:rsidRPr="00A767D1">
        <w:rPr>
          <w:rFonts w:ascii="Times New Roman" w:hAnsi="Times New Roman"/>
          <w:sz w:val="32"/>
          <w:szCs w:val="32"/>
        </w:rPr>
        <w:t>Пипко</w:t>
      </w:r>
      <w:proofErr w:type="spellEnd"/>
      <w:r w:rsidRPr="00A767D1">
        <w:rPr>
          <w:rFonts w:ascii="Times New Roman" w:hAnsi="Times New Roman"/>
          <w:sz w:val="32"/>
          <w:szCs w:val="32"/>
        </w:rPr>
        <w:t xml:space="preserve"> Р.Н.), физики </w:t>
      </w:r>
      <w:proofErr w:type="gramStart"/>
      <w:r w:rsidRPr="00A767D1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Pr="00A767D1">
        <w:rPr>
          <w:rFonts w:ascii="Times New Roman" w:hAnsi="Times New Roman"/>
          <w:sz w:val="32"/>
          <w:szCs w:val="32"/>
        </w:rPr>
        <w:t>Бойко В.Ф., Докучаев Ю.М.), истории (</w:t>
      </w:r>
      <w:proofErr w:type="spellStart"/>
      <w:r w:rsidRPr="00A767D1">
        <w:rPr>
          <w:rFonts w:ascii="Times New Roman" w:hAnsi="Times New Roman"/>
          <w:sz w:val="32"/>
          <w:szCs w:val="32"/>
        </w:rPr>
        <w:t>Вильмс</w:t>
      </w:r>
      <w:proofErr w:type="spellEnd"/>
      <w:r w:rsidRPr="00A767D1">
        <w:rPr>
          <w:rFonts w:ascii="Times New Roman" w:hAnsi="Times New Roman"/>
          <w:sz w:val="32"/>
          <w:szCs w:val="32"/>
        </w:rPr>
        <w:t xml:space="preserve"> Н.С.), математики (Фенько С.А.), иностранных языков (Бережная Р.Г., Ткаченко Л.Р.), географии (Белякова Н.Л.), химии, биологии и другие. </w:t>
      </w:r>
    </w:p>
    <w:p w:rsidR="00306A90" w:rsidRPr="00A767D1" w:rsidRDefault="0089557A" w:rsidP="00306A90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A767D1">
        <w:rPr>
          <w:rFonts w:ascii="Times New Roman" w:hAnsi="Times New Roman"/>
          <w:sz w:val="32"/>
          <w:szCs w:val="32"/>
        </w:rPr>
        <w:lastRenderedPageBreak/>
        <w:t xml:space="preserve">Я, как директор школы, завучи посещали уроки учителей, в год от 150 до 200 посещений каждый из нас. </w:t>
      </w:r>
      <w:r w:rsidR="00EF144F" w:rsidRPr="00A767D1">
        <w:rPr>
          <w:rFonts w:ascii="Times New Roman" w:hAnsi="Times New Roman"/>
          <w:sz w:val="32"/>
          <w:szCs w:val="32"/>
        </w:rPr>
        <w:t xml:space="preserve">Это обязывало учителей и учащихся более тщательно готовиться к урокам, повышало качество преподавания и знаний учащихся. Глубокое знание предмета, профессиональное мастерство проявляли многие учителя: </w:t>
      </w:r>
      <w:proofErr w:type="gramStart"/>
      <w:r w:rsidR="00EF144F" w:rsidRPr="00A767D1">
        <w:rPr>
          <w:rFonts w:ascii="Times New Roman" w:hAnsi="Times New Roman"/>
          <w:sz w:val="32"/>
          <w:szCs w:val="32"/>
        </w:rPr>
        <w:t xml:space="preserve">Андрющенко В.А., Фенько С.А., Меркель С.А., </w:t>
      </w:r>
      <w:proofErr w:type="spellStart"/>
      <w:r w:rsidR="00EF144F" w:rsidRPr="00A767D1">
        <w:rPr>
          <w:rFonts w:ascii="Times New Roman" w:hAnsi="Times New Roman"/>
          <w:sz w:val="32"/>
          <w:szCs w:val="32"/>
        </w:rPr>
        <w:t>Кусаева</w:t>
      </w:r>
      <w:proofErr w:type="spellEnd"/>
      <w:r w:rsidR="00EF144F" w:rsidRPr="00A767D1">
        <w:rPr>
          <w:rFonts w:ascii="Times New Roman" w:hAnsi="Times New Roman"/>
          <w:sz w:val="32"/>
          <w:szCs w:val="32"/>
        </w:rPr>
        <w:t xml:space="preserve"> В.Р., Антоненко А.Н., Белякова Н.Л., Бережная Р.Г., Ткаченко Л.Р., </w:t>
      </w:r>
      <w:proofErr w:type="spellStart"/>
      <w:r w:rsidR="00EF144F" w:rsidRPr="00A767D1">
        <w:rPr>
          <w:rFonts w:ascii="Times New Roman" w:hAnsi="Times New Roman"/>
          <w:sz w:val="32"/>
          <w:szCs w:val="32"/>
        </w:rPr>
        <w:t>Рослякова</w:t>
      </w:r>
      <w:proofErr w:type="spellEnd"/>
      <w:r w:rsidR="00EF144F" w:rsidRPr="00A767D1">
        <w:rPr>
          <w:rFonts w:ascii="Times New Roman" w:hAnsi="Times New Roman"/>
          <w:sz w:val="32"/>
          <w:szCs w:val="32"/>
        </w:rPr>
        <w:t xml:space="preserve"> Е.Г., Усольцев В.А.. Хорошую базовую подготовку получали наши учащиеся в начальных классах, где работали мастера своего дела с многолетним стажем Любимова Т.А., </w:t>
      </w:r>
      <w:proofErr w:type="spellStart"/>
      <w:r w:rsidR="00EF144F" w:rsidRPr="00A767D1">
        <w:rPr>
          <w:rFonts w:ascii="Times New Roman" w:hAnsi="Times New Roman"/>
          <w:sz w:val="32"/>
          <w:szCs w:val="32"/>
        </w:rPr>
        <w:t>Резникова</w:t>
      </w:r>
      <w:proofErr w:type="spellEnd"/>
      <w:r w:rsidR="00EF144F" w:rsidRPr="00A767D1">
        <w:rPr>
          <w:rFonts w:ascii="Times New Roman" w:hAnsi="Times New Roman"/>
          <w:sz w:val="32"/>
          <w:szCs w:val="32"/>
        </w:rPr>
        <w:t xml:space="preserve"> Л.И., Шевченко Т.В..</w:t>
      </w:r>
      <w:r w:rsidR="00306A90" w:rsidRPr="00A767D1">
        <w:rPr>
          <w:rFonts w:ascii="Times New Roman" w:hAnsi="Times New Roman"/>
          <w:sz w:val="32"/>
          <w:szCs w:val="32"/>
        </w:rPr>
        <w:t xml:space="preserve"> </w:t>
      </w:r>
      <w:r w:rsidR="00EF144F" w:rsidRPr="00A767D1">
        <w:rPr>
          <w:rFonts w:ascii="Times New Roman" w:hAnsi="Times New Roman"/>
          <w:sz w:val="32"/>
          <w:szCs w:val="32"/>
        </w:rPr>
        <w:t>Перенимали опыт старших и</w:t>
      </w:r>
      <w:proofErr w:type="gramEnd"/>
      <w:r w:rsidR="00EF144F" w:rsidRPr="00A767D1">
        <w:rPr>
          <w:rFonts w:ascii="Times New Roman" w:hAnsi="Times New Roman"/>
          <w:sz w:val="32"/>
          <w:szCs w:val="32"/>
        </w:rPr>
        <w:t xml:space="preserve"> вырабатывали свои подходы к обучению молодые учителя Жулдоспаева Г.М., </w:t>
      </w:r>
      <w:proofErr w:type="spellStart"/>
      <w:r w:rsidR="00EF144F" w:rsidRPr="00A767D1">
        <w:rPr>
          <w:rFonts w:ascii="Times New Roman" w:hAnsi="Times New Roman"/>
          <w:sz w:val="32"/>
          <w:szCs w:val="32"/>
        </w:rPr>
        <w:t>Аблеева</w:t>
      </w:r>
      <w:proofErr w:type="spellEnd"/>
      <w:r w:rsidR="00EF144F" w:rsidRPr="00A767D1">
        <w:rPr>
          <w:rFonts w:ascii="Times New Roman" w:hAnsi="Times New Roman"/>
          <w:sz w:val="32"/>
          <w:szCs w:val="32"/>
        </w:rPr>
        <w:t xml:space="preserve"> Р.И., Сорокина И.Н.. Поэтому не случайно, что каждый год в числе выпускников были обладатели золотых и серебряных медалей. </w:t>
      </w:r>
    </w:p>
    <w:p w:rsidR="00306A90" w:rsidRPr="00A767D1" w:rsidRDefault="00EF144F" w:rsidP="00306A90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A767D1">
        <w:rPr>
          <w:rFonts w:ascii="Times New Roman" w:hAnsi="Times New Roman"/>
          <w:sz w:val="32"/>
          <w:szCs w:val="32"/>
        </w:rPr>
        <w:t xml:space="preserve">В 1986-87 учебном году наша школа первая в районе начинала обучение детей с 6-летнего возраста. Нужно было в кратчайшие сроки создать материальную базу: оборудовать спальные комнаты, установить соответствующие их возрасту парты, перестроить работу столовой, учителям пройти переподготовку. </w:t>
      </w:r>
      <w:r w:rsidR="00186895" w:rsidRPr="00A767D1">
        <w:rPr>
          <w:rFonts w:ascii="Times New Roman" w:hAnsi="Times New Roman"/>
          <w:sz w:val="32"/>
          <w:szCs w:val="32"/>
        </w:rPr>
        <w:t xml:space="preserve">В результате в том учебном году школа принимала шесть первых классов. </w:t>
      </w:r>
    </w:p>
    <w:p w:rsidR="00944F54" w:rsidRPr="00A767D1" w:rsidRDefault="00186895" w:rsidP="00306A90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A767D1">
        <w:rPr>
          <w:rFonts w:ascii="Times New Roman" w:hAnsi="Times New Roman"/>
          <w:sz w:val="32"/>
          <w:szCs w:val="32"/>
        </w:rPr>
        <w:t>С момента</w:t>
      </w:r>
      <w:r w:rsidR="00306A90" w:rsidRPr="00A767D1">
        <w:rPr>
          <w:rFonts w:ascii="Times New Roman" w:hAnsi="Times New Roman"/>
          <w:sz w:val="32"/>
          <w:szCs w:val="32"/>
        </w:rPr>
        <w:t xml:space="preserve"> </w:t>
      </w:r>
      <w:r w:rsidRPr="00A767D1">
        <w:rPr>
          <w:rFonts w:ascii="Times New Roman" w:hAnsi="Times New Roman"/>
          <w:sz w:val="32"/>
          <w:szCs w:val="32"/>
        </w:rPr>
        <w:t xml:space="preserve">сдачи школы в эксплуатацию прошло 16 лет, по техническим нормам она считалась новой, не требующей капитального ремонта, </w:t>
      </w:r>
      <w:proofErr w:type="gramStart"/>
      <w:r w:rsidRPr="00A767D1">
        <w:rPr>
          <w:rFonts w:ascii="Times New Roman" w:hAnsi="Times New Roman"/>
          <w:sz w:val="32"/>
          <w:szCs w:val="32"/>
        </w:rPr>
        <w:t>а</w:t>
      </w:r>
      <w:proofErr w:type="gramEnd"/>
      <w:r w:rsidRPr="00A767D1">
        <w:rPr>
          <w:rFonts w:ascii="Times New Roman" w:hAnsi="Times New Roman"/>
          <w:sz w:val="32"/>
          <w:szCs w:val="32"/>
        </w:rPr>
        <w:t xml:space="preserve"> следовательно, финансирование не планировалось, средства для этих целей не выделялись. А потребность была большая. В первую очередь нужно было восстановить водоснабжение, нуждались в срочном ремонте спортивный и тренажёрный залы, в которых были заменены полы, п</w:t>
      </w:r>
      <w:r w:rsidR="00306A90" w:rsidRPr="00A767D1">
        <w:rPr>
          <w:rFonts w:ascii="Times New Roman" w:hAnsi="Times New Roman"/>
          <w:sz w:val="32"/>
          <w:szCs w:val="32"/>
        </w:rPr>
        <w:t>роизведена побелка, покраска, р</w:t>
      </w:r>
      <w:r w:rsidRPr="00A767D1">
        <w:rPr>
          <w:rFonts w:ascii="Times New Roman" w:hAnsi="Times New Roman"/>
          <w:sz w:val="32"/>
          <w:szCs w:val="32"/>
        </w:rPr>
        <w:t>емонт раздева</w:t>
      </w:r>
      <w:r w:rsidR="00306A90" w:rsidRPr="00A767D1">
        <w:rPr>
          <w:rFonts w:ascii="Times New Roman" w:hAnsi="Times New Roman"/>
          <w:sz w:val="32"/>
          <w:szCs w:val="32"/>
        </w:rPr>
        <w:t>лок. В актовом зале заложили не</w:t>
      </w:r>
      <w:r w:rsidRPr="00A767D1">
        <w:rPr>
          <w:rFonts w:ascii="Times New Roman" w:hAnsi="Times New Roman"/>
          <w:sz w:val="32"/>
          <w:szCs w:val="32"/>
        </w:rPr>
        <w:t xml:space="preserve">сколько окон, завезли новую мебель. Отремонтировали крышу над </w:t>
      </w:r>
      <w:proofErr w:type="spellStart"/>
      <w:r w:rsidRPr="00A767D1">
        <w:rPr>
          <w:rFonts w:ascii="Times New Roman" w:hAnsi="Times New Roman"/>
          <w:sz w:val="32"/>
          <w:szCs w:val="32"/>
        </w:rPr>
        <w:t>физкабинетом</w:t>
      </w:r>
      <w:proofErr w:type="spellEnd"/>
      <w:r w:rsidRPr="00A767D1">
        <w:rPr>
          <w:rFonts w:ascii="Times New Roman" w:hAnsi="Times New Roman"/>
          <w:sz w:val="32"/>
          <w:szCs w:val="32"/>
        </w:rPr>
        <w:t xml:space="preserve"> и переходом в мастерские и спортивные залы. Построили новый тамбур на входе в школу. Заасфальтировали спортивную площадку, пешеходные дорожки и подъ</w:t>
      </w:r>
      <w:bookmarkStart w:id="0" w:name="_GoBack"/>
      <w:r w:rsidRPr="00A767D1">
        <w:rPr>
          <w:rFonts w:ascii="Times New Roman" w:hAnsi="Times New Roman"/>
          <w:sz w:val="32"/>
          <w:szCs w:val="32"/>
        </w:rPr>
        <w:t>е</w:t>
      </w:r>
      <w:bookmarkEnd w:id="0"/>
      <w:r w:rsidRPr="00A767D1">
        <w:rPr>
          <w:rFonts w:ascii="Times New Roman" w:hAnsi="Times New Roman"/>
          <w:sz w:val="32"/>
          <w:szCs w:val="32"/>
        </w:rPr>
        <w:t xml:space="preserve">зд для транспорта. Капитально отремонтировали теплицу: </w:t>
      </w:r>
      <w:r w:rsidRPr="00A767D1">
        <w:rPr>
          <w:rFonts w:ascii="Times New Roman" w:hAnsi="Times New Roman"/>
          <w:sz w:val="32"/>
          <w:szCs w:val="32"/>
        </w:rPr>
        <w:lastRenderedPageBreak/>
        <w:t>заменили каркас, стеллажи, завезли новый грунт. Эти и многие другие мелкие раб</w:t>
      </w:r>
      <w:r w:rsidR="00306A90" w:rsidRPr="00A767D1">
        <w:rPr>
          <w:rFonts w:ascii="Times New Roman" w:hAnsi="Times New Roman"/>
          <w:sz w:val="32"/>
          <w:szCs w:val="32"/>
        </w:rPr>
        <w:t>оты были выполнены базовыми пре</w:t>
      </w:r>
      <w:r w:rsidRPr="00A767D1">
        <w:rPr>
          <w:rFonts w:ascii="Times New Roman" w:hAnsi="Times New Roman"/>
          <w:sz w:val="32"/>
          <w:szCs w:val="32"/>
        </w:rPr>
        <w:t>дприятиями: желатиновым заводом, Советским СМУ, управлением «</w:t>
      </w:r>
      <w:proofErr w:type="spellStart"/>
      <w:r w:rsidRPr="00A767D1">
        <w:rPr>
          <w:rFonts w:ascii="Times New Roman" w:hAnsi="Times New Roman"/>
          <w:sz w:val="32"/>
          <w:szCs w:val="32"/>
        </w:rPr>
        <w:t>Казсельхозтехника</w:t>
      </w:r>
      <w:proofErr w:type="spellEnd"/>
      <w:r w:rsidRPr="00A767D1">
        <w:rPr>
          <w:rFonts w:ascii="Times New Roman" w:hAnsi="Times New Roman"/>
          <w:sz w:val="32"/>
          <w:szCs w:val="32"/>
        </w:rPr>
        <w:t xml:space="preserve">», </w:t>
      </w:r>
      <w:proofErr w:type="spellStart"/>
      <w:r w:rsidRPr="00A767D1">
        <w:rPr>
          <w:rFonts w:ascii="Times New Roman" w:hAnsi="Times New Roman"/>
          <w:sz w:val="32"/>
          <w:szCs w:val="32"/>
        </w:rPr>
        <w:t>райбыткомбинатом</w:t>
      </w:r>
      <w:proofErr w:type="spellEnd"/>
      <w:r w:rsidRPr="00A767D1">
        <w:rPr>
          <w:rFonts w:ascii="Times New Roman" w:hAnsi="Times New Roman"/>
          <w:sz w:val="32"/>
          <w:szCs w:val="32"/>
        </w:rPr>
        <w:t>, ДЭУ (дорожно-эксп</w:t>
      </w:r>
      <w:r w:rsidR="00306A90" w:rsidRPr="00A767D1">
        <w:rPr>
          <w:rFonts w:ascii="Times New Roman" w:hAnsi="Times New Roman"/>
          <w:sz w:val="32"/>
          <w:szCs w:val="32"/>
        </w:rPr>
        <w:t xml:space="preserve">луатационный участок) и другими организациями. </w:t>
      </w:r>
    </w:p>
    <w:p w:rsidR="00944F54" w:rsidRPr="00A767D1" w:rsidRDefault="00306A90" w:rsidP="00306A90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A767D1">
        <w:rPr>
          <w:rFonts w:ascii="Times New Roman" w:hAnsi="Times New Roman"/>
          <w:sz w:val="32"/>
          <w:szCs w:val="32"/>
        </w:rPr>
        <w:t xml:space="preserve">Хорошей традицией нашей школы было участие в предметных олимпиадах, районных спортивных соревнованиях и смотрах художественной самодеятельности, выставках цветов, плодов и овощей, где школа занимала призовые места. </w:t>
      </w:r>
    </w:p>
    <w:p w:rsidR="00894710" w:rsidRPr="00A767D1" w:rsidRDefault="00306A90" w:rsidP="00306A90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A767D1">
        <w:rPr>
          <w:rFonts w:ascii="Times New Roman" w:hAnsi="Times New Roman"/>
          <w:sz w:val="32"/>
          <w:szCs w:val="32"/>
        </w:rPr>
        <w:t>Желаю коллективу учителей и учащихся Смирновской средней школы № 1 добиваться хороших успехов, чтобы быть первыми во всём</w:t>
      </w:r>
      <w:proofErr w:type="gramStart"/>
      <w:r w:rsidRPr="00A767D1">
        <w:rPr>
          <w:rFonts w:ascii="Times New Roman" w:hAnsi="Times New Roman"/>
          <w:sz w:val="32"/>
          <w:szCs w:val="32"/>
        </w:rPr>
        <w:t>.»</w:t>
      </w:r>
      <w:proofErr w:type="gramEnd"/>
    </w:p>
    <w:p w:rsidR="00306A90" w:rsidRPr="00A767D1" w:rsidRDefault="00306A90" w:rsidP="00944F54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r w:rsidRPr="00A767D1">
        <w:rPr>
          <w:rFonts w:ascii="Times New Roman" w:hAnsi="Times New Roman"/>
          <w:sz w:val="32"/>
          <w:szCs w:val="32"/>
        </w:rPr>
        <w:t xml:space="preserve"> Соколова Павлина Николаевна награждена медалями «За трудовое отличие», «Ветеран труда», «</w:t>
      </w:r>
      <w:r w:rsidRPr="00A767D1">
        <w:rPr>
          <w:rFonts w:ascii="Times New Roman" w:hAnsi="Times New Roman"/>
          <w:sz w:val="32"/>
          <w:szCs w:val="32"/>
          <w:lang w:val="kk-KZ"/>
        </w:rPr>
        <w:t>Курметті алдагері</w:t>
      </w:r>
      <w:r w:rsidRPr="00A767D1">
        <w:rPr>
          <w:rFonts w:ascii="Times New Roman" w:hAnsi="Times New Roman"/>
          <w:sz w:val="32"/>
          <w:szCs w:val="32"/>
        </w:rPr>
        <w:t>»</w:t>
      </w:r>
      <w:r w:rsidRPr="00A767D1">
        <w:rPr>
          <w:rFonts w:ascii="Times New Roman" w:hAnsi="Times New Roman"/>
          <w:sz w:val="32"/>
          <w:szCs w:val="32"/>
          <w:lang w:val="kk-KZ"/>
        </w:rPr>
        <w:t xml:space="preserve"> СКО.</w:t>
      </w:r>
    </w:p>
    <w:sectPr w:rsidR="00306A90" w:rsidRPr="00A767D1" w:rsidSect="00A767D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10"/>
    <w:rsid w:val="00186895"/>
    <w:rsid w:val="00306A90"/>
    <w:rsid w:val="00894710"/>
    <w:rsid w:val="0089557A"/>
    <w:rsid w:val="00944F54"/>
    <w:rsid w:val="00A767D1"/>
    <w:rsid w:val="00E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2F59-9256-4EF7-8FD6-F3230E55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Габдулина А.Ш</cp:lastModifiedBy>
  <cp:revision>4</cp:revision>
  <cp:lastPrinted>2019-10-29T10:55:00Z</cp:lastPrinted>
  <dcterms:created xsi:type="dcterms:W3CDTF">2019-02-11T06:35:00Z</dcterms:created>
  <dcterms:modified xsi:type="dcterms:W3CDTF">2019-10-29T10:55:00Z</dcterms:modified>
</cp:coreProperties>
</file>