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FAD1" w14:textId="77777777" w:rsidR="00E85D91" w:rsidRDefault="00E85D91" w:rsidP="00E85D9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</w:pPr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Книжная выставка</w:t>
      </w:r>
    </w:p>
    <w:p w14:paraId="04359049" w14:textId="54EF2F5E" w:rsidR="00E85D91" w:rsidRPr="00E85D91" w:rsidRDefault="00E85D91" w:rsidP="00E85D9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</w:pPr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 xml:space="preserve"> «</w:t>
      </w:r>
      <w:proofErr w:type="spellStart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Қазақпын</w:t>
      </w:r>
      <w:proofErr w:type="spellEnd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 xml:space="preserve"> – «</w:t>
      </w:r>
      <w:proofErr w:type="spellStart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Қазақ</w:t>
      </w:r>
      <w:proofErr w:type="spellEnd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 xml:space="preserve">» </w:t>
      </w:r>
      <w:proofErr w:type="spellStart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десе</w:t>
      </w:r>
      <w:proofErr w:type="spellEnd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 xml:space="preserve"> </w:t>
      </w:r>
      <w:proofErr w:type="spellStart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мақтанамын</w:t>
      </w:r>
      <w:proofErr w:type="spellEnd"/>
      <w:r w:rsidRPr="00E85D91">
        <w:rPr>
          <w:rFonts w:ascii="Times New Roman" w:eastAsia="Times New Roman" w:hAnsi="Times New Roman" w:cs="Times New Roman"/>
          <w:kern w:val="36"/>
          <w:sz w:val="48"/>
          <w:szCs w:val="48"/>
          <w:lang w:val="ru-KZ" w:eastAsia="ru-KZ"/>
        </w:rPr>
        <w:t>…»</w:t>
      </w:r>
    </w:p>
    <w:p w14:paraId="15ECEEC1" w14:textId="77777777" w:rsidR="00E85D91" w:rsidRPr="00E85D91" w:rsidRDefault="00E85D91" w:rsidP="00E85D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85D91">
        <w:rPr>
          <w:rFonts w:ascii="Times New Roman" w:eastAsia="Times New Roman" w:hAnsi="Times New Roman" w:cs="Times New Roman"/>
          <w:color w:val="6C757D"/>
          <w:sz w:val="21"/>
          <w:szCs w:val="21"/>
          <w:lang w:val="ru-KZ" w:eastAsia="ru-KZ"/>
        </w:rPr>
        <w:t>15.03.2023 / 16.03.2023</w:t>
      </w:r>
    </w:p>
    <w:p w14:paraId="3D90185D" w14:textId="313269D2" w:rsidR="00E85D91" w:rsidRPr="00E85D91" w:rsidRDefault="00E85D91" w:rsidP="00E8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85D91">
        <w:rPr>
          <w:rFonts w:ascii="Times New Roman" w:eastAsia="Times New Roman" w:hAnsi="Times New Roman" w:cs="Times New Roman"/>
          <w:noProof/>
          <w:sz w:val="24"/>
          <w:szCs w:val="24"/>
          <w:lang w:val="ru-KZ" w:eastAsia="ru-KZ"/>
        </w:rPr>
        <w:drawing>
          <wp:inline distT="0" distB="0" distL="0" distR="0" wp14:anchorId="7E00EA9D" wp14:editId="1256D405">
            <wp:extent cx="3784821" cy="5009882"/>
            <wp:effectExtent l="0" t="0" r="6350" b="635"/>
            <wp:docPr id="19592478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52" cy="50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6EBE" w14:textId="77777777" w:rsidR="00E85D91" w:rsidRPr="00E85D91" w:rsidRDefault="00E85D91" w:rsidP="00E85D91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В рамках празднования Наурыз, 14 марта в Республике Казахстан отмечают </w:t>
      </w:r>
      <w:proofErr w:type="spellStart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Көрісу</w:t>
      </w:r>
      <w:proofErr w:type="spellEnd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(</w:t>
      </w:r>
      <w:proofErr w:type="spellStart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Амал</w:t>
      </w:r>
      <w:proofErr w:type="spellEnd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) күні. В этот день жители поздравляют друг друга  с благополучным наступлением весны, говорят пожелания, оказывают дань уважения старшему поколению.</w:t>
      </w:r>
    </w:p>
    <w:p w14:paraId="0ABC4964" w14:textId="77777777" w:rsidR="00E85D91" w:rsidRPr="00E85D91" w:rsidRDefault="00E85D91" w:rsidP="00E85D91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</w:pPr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Согласно плана подготовки и празднования Наурыз , в Смирновской средней школе №1  была сделана книжная выставка «</w:t>
      </w:r>
      <w:proofErr w:type="spellStart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Қазақпын</w:t>
      </w:r>
      <w:proofErr w:type="spellEnd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– «</w:t>
      </w:r>
      <w:proofErr w:type="spellStart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Қазақ</w:t>
      </w:r>
      <w:proofErr w:type="spellEnd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» </w:t>
      </w:r>
      <w:proofErr w:type="spellStart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десе</w:t>
      </w:r>
      <w:proofErr w:type="spellEnd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 xml:space="preserve"> </w:t>
      </w:r>
      <w:proofErr w:type="spellStart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мақтанамын</w:t>
      </w:r>
      <w:proofErr w:type="spellEnd"/>
      <w:r w:rsidRPr="00E85D91">
        <w:rPr>
          <w:rFonts w:ascii="Times New Roman" w:eastAsia="Times New Roman" w:hAnsi="Times New Roman" w:cs="Times New Roman"/>
          <w:color w:val="212529"/>
          <w:sz w:val="28"/>
          <w:szCs w:val="28"/>
          <w:lang w:val="ru-KZ" w:eastAsia="ru-KZ"/>
        </w:rPr>
        <w:t>…». На выставке представлены книги, которые раскрывают национальную самобытность народа: его культуру, традиции и обычаи. Здесь представлены сказания и легенды, сведения о народных ремеслах, национальной одежде, музыкальных инструментах, национальных блюдах. В этих книгах описывается весь смысл данного праздника.</w:t>
      </w:r>
    </w:p>
    <w:p w14:paraId="33EBC33D" w14:textId="77777777" w:rsidR="00B1777C" w:rsidRPr="00E85D91" w:rsidRDefault="00B1777C">
      <w:pPr>
        <w:rPr>
          <w:lang w:val="ru-KZ"/>
        </w:rPr>
      </w:pPr>
    </w:p>
    <w:sectPr w:rsidR="00B1777C" w:rsidRPr="00E8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1"/>
    <w:rsid w:val="00AC0381"/>
    <w:rsid w:val="00B1777C"/>
    <w:rsid w:val="00E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E5AF"/>
  <w15:chartTrackingRefBased/>
  <w15:docId w15:val="{59266433-F732-4EE3-81D1-A393DBD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91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entry-meta">
    <w:name w:val="entry-meta"/>
    <w:basedOn w:val="a"/>
    <w:rsid w:val="00E8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posted-on">
    <w:name w:val="posted-on"/>
    <w:basedOn w:val="a0"/>
    <w:rsid w:val="00E85D91"/>
  </w:style>
  <w:style w:type="character" w:customStyle="1" w:styleId="time-updated-separator">
    <w:name w:val="time-updated-separator"/>
    <w:basedOn w:val="a0"/>
    <w:rsid w:val="00E85D91"/>
  </w:style>
  <w:style w:type="paragraph" w:styleId="a3">
    <w:name w:val="Normal (Web)"/>
    <w:basedOn w:val="a"/>
    <w:uiPriority w:val="99"/>
    <w:semiHidden/>
    <w:unhideWhenUsed/>
    <w:rsid w:val="00E8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2024-02-09T10:10:00Z</dcterms:created>
  <dcterms:modified xsi:type="dcterms:W3CDTF">2024-02-09T10:11:00Z</dcterms:modified>
</cp:coreProperties>
</file>